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997" w:rsidRPr="004A3FF1" w:rsidRDefault="00996997" w:rsidP="00996997">
      <w:pPr>
        <w:jc w:val="center"/>
        <w:rPr>
          <w:rFonts w:ascii="Times New Roman" w:hAnsi="Times New Roman"/>
          <w:b/>
          <w:sz w:val="24"/>
          <w:szCs w:val="24"/>
        </w:rPr>
      </w:pPr>
      <w:r w:rsidRPr="004A3FF1">
        <w:rPr>
          <w:rFonts w:ascii="Times New Roman" w:hAnsi="Times New Roman"/>
          <w:b/>
          <w:sz w:val="24"/>
          <w:szCs w:val="24"/>
        </w:rPr>
        <w:t>Программа Международной Летней школы</w:t>
      </w:r>
      <w:r w:rsidR="00485069" w:rsidRPr="004A3FF1">
        <w:rPr>
          <w:rFonts w:ascii="Times New Roman" w:hAnsi="Times New Roman"/>
          <w:b/>
          <w:sz w:val="24"/>
          <w:szCs w:val="24"/>
        </w:rPr>
        <w:t xml:space="preserve"> «Чувашск</w:t>
      </w:r>
      <w:r w:rsidRPr="004A3FF1">
        <w:rPr>
          <w:rFonts w:ascii="Times New Roman" w:hAnsi="Times New Roman"/>
          <w:b/>
          <w:sz w:val="24"/>
          <w:szCs w:val="24"/>
        </w:rPr>
        <w:t>ий язык и культура»</w:t>
      </w:r>
    </w:p>
    <w:p w:rsidR="00996997" w:rsidRPr="004A3FF1" w:rsidRDefault="00996997" w:rsidP="00996997">
      <w:pPr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>Время проведения: 07- 18 августа 2017 года</w:t>
      </w:r>
    </w:p>
    <w:p w:rsidR="00996997" w:rsidRPr="004A3FF1" w:rsidRDefault="00D1362E" w:rsidP="0099699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Языки школы: </w:t>
      </w:r>
      <w:r w:rsidR="00996997" w:rsidRPr="004A3FF1">
        <w:rPr>
          <w:rFonts w:ascii="Times New Roman" w:hAnsi="Times New Roman"/>
          <w:sz w:val="24"/>
          <w:szCs w:val="24"/>
        </w:rPr>
        <w:t>английский, русский</w:t>
      </w:r>
      <w:r w:rsidR="00572BF5" w:rsidRPr="004A3FF1">
        <w:rPr>
          <w:rFonts w:ascii="Times New Roman" w:hAnsi="Times New Roman"/>
          <w:sz w:val="24"/>
          <w:szCs w:val="24"/>
        </w:rPr>
        <w:t>, чувашский</w:t>
      </w:r>
    </w:p>
    <w:p w:rsidR="00996997" w:rsidRPr="004A3FF1" w:rsidRDefault="00996997" w:rsidP="00996997">
      <w:pPr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 xml:space="preserve">Язык обучения: </w:t>
      </w:r>
      <w:r w:rsidR="00572BF5" w:rsidRPr="004A3FF1">
        <w:rPr>
          <w:rFonts w:ascii="Times New Roman" w:hAnsi="Times New Roman"/>
          <w:sz w:val="24"/>
          <w:szCs w:val="24"/>
        </w:rPr>
        <w:t>чувашск</w:t>
      </w:r>
      <w:r w:rsidRPr="004A3FF1">
        <w:rPr>
          <w:rFonts w:ascii="Times New Roman" w:hAnsi="Times New Roman"/>
          <w:sz w:val="24"/>
          <w:szCs w:val="24"/>
        </w:rPr>
        <w:t>ий</w:t>
      </w:r>
    </w:p>
    <w:p w:rsidR="00996997" w:rsidRPr="004A3FF1" w:rsidRDefault="00996997" w:rsidP="00996997">
      <w:pPr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>Количество кредитов ECTS всего: 3 ECTS кредитов</w:t>
      </w:r>
    </w:p>
    <w:p w:rsidR="00996997" w:rsidRPr="004A3FF1" w:rsidRDefault="00996997" w:rsidP="00996997">
      <w:pPr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 xml:space="preserve">Интенсивный курс </w:t>
      </w:r>
      <w:r w:rsidR="00D1362E">
        <w:rPr>
          <w:rFonts w:ascii="Times New Roman" w:hAnsi="Times New Roman"/>
          <w:sz w:val="24"/>
          <w:szCs w:val="24"/>
        </w:rPr>
        <w:t>чувашс</w:t>
      </w:r>
      <w:r w:rsidRPr="004A3FF1">
        <w:rPr>
          <w:rFonts w:ascii="Times New Roman" w:hAnsi="Times New Roman"/>
          <w:sz w:val="24"/>
          <w:szCs w:val="24"/>
        </w:rPr>
        <w:t>кого языка (4</w:t>
      </w:r>
      <w:r w:rsidR="00A9425F">
        <w:rPr>
          <w:rFonts w:ascii="Times New Roman" w:hAnsi="Times New Roman"/>
          <w:sz w:val="24"/>
          <w:szCs w:val="24"/>
        </w:rPr>
        <w:t>4</w:t>
      </w:r>
      <w:r w:rsidRPr="004A3FF1">
        <w:rPr>
          <w:rFonts w:ascii="Times New Roman" w:hAnsi="Times New Roman"/>
          <w:sz w:val="24"/>
          <w:szCs w:val="24"/>
        </w:rPr>
        <w:t xml:space="preserve"> час</w:t>
      </w:r>
      <w:r w:rsidR="00A9425F">
        <w:rPr>
          <w:rFonts w:ascii="Times New Roman" w:hAnsi="Times New Roman"/>
          <w:sz w:val="24"/>
          <w:szCs w:val="24"/>
        </w:rPr>
        <w:t>а</w:t>
      </w:r>
      <w:r w:rsidRPr="004A3FF1">
        <w:rPr>
          <w:rFonts w:ascii="Times New Roman" w:hAnsi="Times New Roman"/>
          <w:sz w:val="24"/>
          <w:szCs w:val="24"/>
        </w:rPr>
        <w:t>)  – 1 ECTS кредит</w:t>
      </w:r>
    </w:p>
    <w:p w:rsidR="00996997" w:rsidRPr="004A3FF1" w:rsidRDefault="00996997" w:rsidP="00996997">
      <w:pPr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>Участие в экскурсиях и культурных мероприятиях – 40 часов – 1 ECTS кредит</w:t>
      </w:r>
    </w:p>
    <w:p w:rsidR="00996997" w:rsidRPr="004A3FF1" w:rsidRDefault="00996997" w:rsidP="00996997">
      <w:pPr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 xml:space="preserve">Уровни подготовки: все уровни от </w:t>
      </w:r>
      <w:proofErr w:type="gramStart"/>
      <w:r w:rsidRPr="004A3FF1">
        <w:rPr>
          <w:rFonts w:ascii="Times New Roman" w:hAnsi="Times New Roman"/>
          <w:sz w:val="24"/>
          <w:szCs w:val="24"/>
        </w:rPr>
        <w:t>начального</w:t>
      </w:r>
      <w:proofErr w:type="gramEnd"/>
      <w:r w:rsidRPr="004A3FF1">
        <w:rPr>
          <w:rFonts w:ascii="Times New Roman" w:hAnsi="Times New Roman"/>
          <w:sz w:val="24"/>
          <w:szCs w:val="24"/>
        </w:rPr>
        <w:t xml:space="preserve"> до продвинутого</w:t>
      </w:r>
    </w:p>
    <w:p w:rsidR="00996997" w:rsidRPr="004A3FF1" w:rsidRDefault="00996997" w:rsidP="00996997">
      <w:pPr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 xml:space="preserve">Условия проживания и питания: 2-х местная комната в профилактории университета, столовые в корпусах университета. </w:t>
      </w:r>
    </w:p>
    <w:p w:rsidR="00996997" w:rsidRPr="004A3FF1" w:rsidRDefault="00996997" w:rsidP="00996997">
      <w:pPr>
        <w:rPr>
          <w:rFonts w:ascii="Times New Roman" w:hAnsi="Times New Roman"/>
          <w:color w:val="FF0000"/>
          <w:sz w:val="24"/>
          <w:szCs w:val="24"/>
        </w:rPr>
      </w:pPr>
      <w:r w:rsidRPr="004A3FF1">
        <w:rPr>
          <w:rFonts w:ascii="Times New Roman" w:hAnsi="Times New Roman"/>
          <w:color w:val="FF0000"/>
          <w:sz w:val="24"/>
          <w:szCs w:val="24"/>
        </w:rPr>
        <w:t xml:space="preserve">Стоимость (без питания): 14 000 рублей </w:t>
      </w:r>
      <w:r w:rsidRPr="004A3FF1">
        <w:rPr>
          <w:rFonts w:ascii="Times New Roman" w:hAnsi="Times New Roman"/>
          <w:b/>
          <w:color w:val="FF0000"/>
          <w:sz w:val="24"/>
          <w:szCs w:val="24"/>
          <w:u w:val="single"/>
        </w:rPr>
        <w:t>или</w:t>
      </w:r>
      <w:r w:rsidRPr="004A3FF1">
        <w:rPr>
          <w:rFonts w:ascii="Times New Roman" w:hAnsi="Times New Roman"/>
          <w:color w:val="FF0000"/>
          <w:sz w:val="24"/>
          <w:szCs w:val="24"/>
        </w:rPr>
        <w:t xml:space="preserve"> 250 $ США </w:t>
      </w:r>
      <w:r w:rsidRPr="004A3FF1">
        <w:rPr>
          <w:rFonts w:ascii="Times New Roman" w:hAnsi="Times New Roman"/>
          <w:b/>
          <w:color w:val="FF0000"/>
          <w:sz w:val="24"/>
          <w:szCs w:val="24"/>
          <w:u w:val="single"/>
        </w:rPr>
        <w:t>или</w:t>
      </w:r>
      <w:r w:rsidRPr="004A3FF1">
        <w:rPr>
          <w:rFonts w:ascii="Times New Roman" w:hAnsi="Times New Roman"/>
          <w:color w:val="FF0000"/>
          <w:sz w:val="24"/>
          <w:szCs w:val="24"/>
        </w:rPr>
        <w:t xml:space="preserve"> 230 Евро (в стоимость включены: обучение, проживание, учебные материалы, большая часть культурной программы)</w:t>
      </w:r>
    </w:p>
    <w:p w:rsidR="00996997" w:rsidRPr="004A3FF1" w:rsidRDefault="00996997" w:rsidP="00996997">
      <w:pPr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>Дополнительные расходы:</w:t>
      </w:r>
    </w:p>
    <w:p w:rsidR="00996997" w:rsidRPr="004A3FF1" w:rsidRDefault="00996997" w:rsidP="00996997">
      <w:pPr>
        <w:rPr>
          <w:rFonts w:ascii="Times New Roman" w:hAnsi="Times New Roman"/>
          <w:color w:val="FF0000"/>
          <w:sz w:val="24"/>
          <w:szCs w:val="24"/>
        </w:rPr>
      </w:pPr>
      <w:r w:rsidRPr="004A3FF1">
        <w:rPr>
          <w:rFonts w:ascii="Times New Roman" w:hAnsi="Times New Roman"/>
          <w:color w:val="FF0000"/>
          <w:sz w:val="24"/>
          <w:szCs w:val="24"/>
        </w:rPr>
        <w:t>Питание: прибл.800 руб./день</w:t>
      </w:r>
    </w:p>
    <w:p w:rsidR="00996997" w:rsidRPr="004A3FF1" w:rsidRDefault="00996997" w:rsidP="00996997">
      <w:pPr>
        <w:rPr>
          <w:rFonts w:ascii="Times New Roman" w:hAnsi="Times New Roman"/>
          <w:color w:val="FF0000"/>
          <w:sz w:val="24"/>
          <w:szCs w:val="24"/>
        </w:rPr>
      </w:pPr>
      <w:r w:rsidRPr="004A3FF1">
        <w:rPr>
          <w:rFonts w:ascii="Times New Roman" w:hAnsi="Times New Roman"/>
          <w:color w:val="FF0000"/>
          <w:sz w:val="24"/>
          <w:szCs w:val="24"/>
        </w:rPr>
        <w:t>Транспортные расходы (дорога до Чебоксар и обратно).</w:t>
      </w:r>
    </w:p>
    <w:p w:rsidR="00996997" w:rsidRPr="004A3FF1" w:rsidRDefault="00996997" w:rsidP="00996997">
      <w:pPr>
        <w:shd w:val="clear" w:color="auto" w:fill="FFFFFF"/>
        <w:spacing w:line="225" w:lineRule="atLeast"/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>Встреча участников в аэропорту/ на ж/</w:t>
      </w:r>
      <w:proofErr w:type="spellStart"/>
      <w:r w:rsidRPr="004A3FF1">
        <w:rPr>
          <w:rFonts w:ascii="Times New Roman" w:hAnsi="Times New Roman"/>
          <w:sz w:val="24"/>
          <w:szCs w:val="24"/>
        </w:rPr>
        <w:t>д</w:t>
      </w:r>
      <w:proofErr w:type="spellEnd"/>
      <w:r w:rsidRPr="004A3FF1">
        <w:rPr>
          <w:rFonts w:ascii="Times New Roman" w:hAnsi="Times New Roman"/>
          <w:sz w:val="24"/>
          <w:szCs w:val="24"/>
        </w:rPr>
        <w:t xml:space="preserve"> вокзале </w:t>
      </w:r>
      <w:proofErr w:type="gramStart"/>
      <w:r w:rsidRPr="004A3FF1">
        <w:rPr>
          <w:rFonts w:ascii="Times New Roman" w:hAnsi="Times New Roman"/>
          <w:sz w:val="24"/>
          <w:szCs w:val="24"/>
        </w:rPr>
        <w:t>г</w:t>
      </w:r>
      <w:proofErr w:type="gramEnd"/>
      <w:r w:rsidRPr="004A3FF1">
        <w:rPr>
          <w:rFonts w:ascii="Times New Roman" w:hAnsi="Times New Roman"/>
          <w:sz w:val="24"/>
          <w:szCs w:val="24"/>
        </w:rPr>
        <w:t xml:space="preserve">. Чебоксары. </w:t>
      </w:r>
    </w:p>
    <w:p w:rsidR="00996997" w:rsidRPr="004A3FF1" w:rsidRDefault="00996997" w:rsidP="00996997">
      <w:pPr>
        <w:shd w:val="clear" w:color="auto" w:fill="FFFFFF"/>
        <w:spacing w:line="225" w:lineRule="atLeast"/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 xml:space="preserve">Прямые авиарейсы </w:t>
      </w:r>
      <w:proofErr w:type="gramStart"/>
      <w:r w:rsidRPr="004A3FF1">
        <w:rPr>
          <w:rFonts w:ascii="Times New Roman" w:hAnsi="Times New Roman"/>
          <w:sz w:val="24"/>
          <w:szCs w:val="24"/>
        </w:rPr>
        <w:t>Москва-Чебоксары</w:t>
      </w:r>
      <w:proofErr w:type="gramEnd"/>
      <w:r w:rsidRPr="004A3FF1">
        <w:rPr>
          <w:rFonts w:ascii="Times New Roman" w:hAnsi="Times New Roman"/>
          <w:sz w:val="24"/>
          <w:szCs w:val="24"/>
        </w:rPr>
        <w:t xml:space="preserve"> из аэропорта Внуково: </w:t>
      </w:r>
    </w:p>
    <w:p w:rsidR="00996997" w:rsidRPr="004A3FF1" w:rsidRDefault="00996997" w:rsidP="00996997">
      <w:pPr>
        <w:shd w:val="clear" w:color="auto" w:fill="FFFFFF"/>
        <w:spacing w:line="225" w:lineRule="atLeast"/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Победа DP 457 </w:t>
      </w:r>
      <w:r w:rsidRPr="004A3FF1">
        <w:rPr>
          <w:rFonts w:ascii="Times New Roman" w:hAnsi="Times New Roman"/>
          <w:caps/>
          <w:sz w:val="24"/>
          <w:szCs w:val="24"/>
          <w:lang w:eastAsia="ru-RU"/>
        </w:rPr>
        <w:t>BOEING 737-800: Цена от 1913 руб. средняя стоимость 4000 руб.</w:t>
      </w:r>
      <w:r w:rsidRPr="004A3FF1">
        <w:rPr>
          <w:rFonts w:ascii="Times New Roman" w:hAnsi="Times New Roman"/>
          <w:caps/>
          <w:color w:val="999999"/>
          <w:sz w:val="24"/>
          <w:szCs w:val="24"/>
          <w:lang w:eastAsia="ru-RU"/>
        </w:rPr>
        <w:t xml:space="preserve">  </w:t>
      </w:r>
      <w:r w:rsidRPr="004A3FF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Стоимость меняется каждый день. (</w:t>
      </w:r>
      <w:hyperlink r:id="rId4" w:tgtFrame="_blank" w:tooltip="http://www.skyscanner.ru" w:history="1">
        <w:r w:rsidRPr="004A3FF1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http://www.skyscanner.ru</w:t>
        </w:r>
      </w:hyperlink>
      <w:proofErr w:type="gramStart"/>
      <w:r w:rsidRPr="004A3FF1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4A3FF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)</w:t>
      </w:r>
      <w:proofErr w:type="gramEnd"/>
      <w:r w:rsidRPr="004A3FF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  <w:r w:rsidRPr="004A3FF1">
        <w:rPr>
          <w:rFonts w:ascii="Times New Roman" w:hAnsi="Times New Roman"/>
          <w:caps/>
          <w:sz w:val="24"/>
          <w:szCs w:val="24"/>
          <w:lang w:eastAsia="ru-RU"/>
        </w:rPr>
        <w:t>вылет</w:t>
      </w:r>
      <w:r w:rsidRPr="004A3FF1">
        <w:rPr>
          <w:rFonts w:ascii="Times New Roman" w:hAnsi="Times New Roman"/>
          <w:caps/>
          <w:color w:val="999999"/>
          <w:sz w:val="24"/>
          <w:szCs w:val="24"/>
          <w:lang w:eastAsia="ru-RU"/>
        </w:rPr>
        <w:t xml:space="preserve"> </w:t>
      </w:r>
      <w:r w:rsidRPr="004A3FF1">
        <w:rPr>
          <w:rFonts w:ascii="Times New Roman" w:hAnsi="Times New Roman"/>
          <w:sz w:val="24"/>
          <w:szCs w:val="24"/>
        </w:rPr>
        <w:t xml:space="preserve">19:45 – прибытие 21:05, </w:t>
      </w:r>
    </w:p>
    <w:p w:rsidR="00996997" w:rsidRPr="004A3FF1" w:rsidRDefault="00996997" w:rsidP="00996997">
      <w:pPr>
        <w:shd w:val="clear" w:color="auto" w:fill="FFFFFF"/>
        <w:spacing w:line="225" w:lineRule="atLeast"/>
        <w:rPr>
          <w:rFonts w:ascii="Times New Roman" w:hAnsi="Times New Roman"/>
          <w:sz w:val="24"/>
          <w:szCs w:val="24"/>
        </w:rPr>
      </w:pPr>
    </w:p>
    <w:p w:rsidR="00996997" w:rsidRPr="004A3FF1" w:rsidRDefault="00996997" w:rsidP="00996997">
      <w:pPr>
        <w:shd w:val="clear" w:color="auto" w:fill="FFFFFF"/>
        <w:spacing w:line="225" w:lineRule="atLeast"/>
        <w:rPr>
          <w:rFonts w:ascii="Times New Roman" w:hAnsi="Times New Roman"/>
          <w:sz w:val="24"/>
          <w:szCs w:val="24"/>
        </w:rPr>
      </w:pPr>
      <w:proofErr w:type="spellStart"/>
      <w:r w:rsidRPr="004A3FF1">
        <w:rPr>
          <w:rFonts w:ascii="Times New Roman" w:hAnsi="Times New Roman"/>
          <w:color w:val="000000"/>
          <w:sz w:val="24"/>
          <w:szCs w:val="24"/>
          <w:lang w:eastAsia="ru-RU"/>
        </w:rPr>
        <w:t>ЮТэйр</w:t>
      </w:r>
      <w:proofErr w:type="spellEnd"/>
      <w:r w:rsidRPr="004A3FF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UT 207 </w:t>
      </w:r>
      <w:r w:rsidRPr="004A3FF1">
        <w:rPr>
          <w:rFonts w:ascii="Times New Roman" w:hAnsi="Times New Roman"/>
          <w:caps/>
          <w:sz w:val="24"/>
          <w:szCs w:val="24"/>
          <w:lang w:eastAsia="ru-RU"/>
        </w:rPr>
        <w:t>ATR-72 Цена от 2285 руб. средняя СТОИМОСТЬ 4000 руб.</w:t>
      </w:r>
      <w:r w:rsidRPr="004A3FF1">
        <w:rPr>
          <w:rFonts w:ascii="Times New Roman" w:hAnsi="Times New Roman"/>
          <w:caps/>
          <w:color w:val="999999"/>
          <w:sz w:val="24"/>
          <w:szCs w:val="24"/>
          <w:lang w:eastAsia="ru-RU"/>
        </w:rPr>
        <w:t xml:space="preserve"> </w:t>
      </w:r>
      <w:r w:rsidRPr="004A3FF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Стоимость меняется каждый день. (</w:t>
      </w:r>
      <w:hyperlink r:id="rId5" w:tgtFrame="_blank" w:tooltip="http://www.skyscanner.ru" w:history="1">
        <w:r w:rsidRPr="004A3FF1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http://www.skyscanner.ru</w:t>
        </w:r>
      </w:hyperlink>
      <w:proofErr w:type="gramStart"/>
      <w:r w:rsidRPr="004A3FF1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4A3FF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)</w:t>
      </w:r>
      <w:proofErr w:type="gramEnd"/>
      <w:r w:rsidRPr="004A3FF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  <w:r w:rsidRPr="004A3FF1">
        <w:rPr>
          <w:rFonts w:ascii="Times New Roman" w:hAnsi="Times New Roman"/>
          <w:sz w:val="24"/>
          <w:szCs w:val="24"/>
        </w:rPr>
        <w:t>вылет 23:59- прибытие 01:00.</w:t>
      </w:r>
    </w:p>
    <w:p w:rsidR="00996997" w:rsidRPr="004A3FF1" w:rsidRDefault="00996997" w:rsidP="00996997">
      <w:pPr>
        <w:shd w:val="clear" w:color="auto" w:fill="FFFFFF"/>
        <w:spacing w:line="225" w:lineRule="atLeast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4A3FF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Поезд </w:t>
      </w:r>
      <w:proofErr w:type="gramStart"/>
      <w:r w:rsidRPr="004A3FF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Москва-Чебоксары</w:t>
      </w:r>
      <w:proofErr w:type="gramEnd"/>
      <w:r w:rsidRPr="004A3FF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№ 142 Г  отправление из Москвы в 23:59, прибытие в Чебоксары на следующий день в 13:28. Стоимость плацкарт 1719, купе 2260 руб. </w:t>
      </w:r>
    </w:p>
    <w:p w:rsidR="00996997" w:rsidRPr="004A3FF1" w:rsidRDefault="00996997" w:rsidP="00996997">
      <w:pPr>
        <w:shd w:val="clear" w:color="auto" w:fill="FFFFFF"/>
        <w:spacing w:line="225" w:lineRule="atLeast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4A3FF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Поезд № 054Г отправление из Москвы в 20:16, прибытие в Чебоксары на следующий день в 08:56 Стоимость плацкарт 2410 руб., купе 3468 руб., люкс 6774 руб.</w:t>
      </w:r>
    </w:p>
    <w:p w:rsidR="00996997" w:rsidRPr="004A3FF1" w:rsidRDefault="00996997" w:rsidP="00996997">
      <w:pPr>
        <w:shd w:val="clear" w:color="auto" w:fill="FFFFFF"/>
        <w:spacing w:line="225" w:lineRule="atLeast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proofErr w:type="gramStart"/>
      <w:r w:rsidRPr="004A3FF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Сообщите</w:t>
      </w:r>
      <w:proofErr w:type="gramEnd"/>
      <w:r w:rsidRPr="004A3FF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каким рейсом Вы прибываете в Чебоксары и мы Вас встретим.</w:t>
      </w:r>
    </w:p>
    <w:p w:rsidR="00996997" w:rsidRPr="004A3FF1" w:rsidRDefault="00996997" w:rsidP="00996997">
      <w:pPr>
        <w:jc w:val="both"/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>В зависимости от времени прибытия завтрак/обед/ужин.</w:t>
      </w:r>
    </w:p>
    <w:p w:rsidR="00996997" w:rsidRPr="004A3FF1" w:rsidRDefault="00996997" w:rsidP="00996997">
      <w:pPr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>Вые</w:t>
      </w:r>
      <w:proofErr w:type="gramStart"/>
      <w:r w:rsidRPr="004A3FF1">
        <w:rPr>
          <w:rFonts w:ascii="Times New Roman" w:hAnsi="Times New Roman"/>
          <w:sz w:val="24"/>
          <w:szCs w:val="24"/>
        </w:rPr>
        <w:t>зд в бл</w:t>
      </w:r>
      <w:proofErr w:type="gramEnd"/>
      <w:r w:rsidRPr="004A3FF1">
        <w:rPr>
          <w:rFonts w:ascii="Times New Roman" w:hAnsi="Times New Roman"/>
          <w:sz w:val="24"/>
          <w:szCs w:val="24"/>
        </w:rPr>
        <w:t>излежащие города по желанию за дополнительную плату.</w:t>
      </w:r>
    </w:p>
    <w:p w:rsidR="00996997" w:rsidRPr="004A3FF1" w:rsidRDefault="00996997" w:rsidP="009969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3FF1">
        <w:rPr>
          <w:rFonts w:ascii="Times New Roman" w:hAnsi="Times New Roman"/>
          <w:sz w:val="24"/>
          <w:szCs w:val="24"/>
        </w:rPr>
        <w:t>Организатор – декан факультета русской и чувашской филологии и журналистики Иванова Алена Михайловна (</w:t>
      </w:r>
      <w:r w:rsidRPr="004A3FF1">
        <w:rPr>
          <w:rFonts w:ascii="Times New Roman" w:hAnsi="Times New Roman"/>
          <w:sz w:val="24"/>
          <w:szCs w:val="24"/>
          <w:lang w:val="en-US"/>
        </w:rPr>
        <w:t>mob</w:t>
      </w:r>
      <w:r w:rsidRPr="004A3FF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A3FF1">
        <w:rPr>
          <w:rFonts w:ascii="Times New Roman" w:hAnsi="Times New Roman"/>
          <w:sz w:val="24"/>
          <w:szCs w:val="24"/>
          <w:lang w:val="en-US"/>
        </w:rPr>
        <w:t>tel</w:t>
      </w:r>
      <w:proofErr w:type="spellEnd"/>
      <w:r w:rsidRPr="004A3FF1">
        <w:rPr>
          <w:rFonts w:ascii="Times New Roman" w:hAnsi="Times New Roman"/>
          <w:sz w:val="24"/>
          <w:szCs w:val="24"/>
        </w:rPr>
        <w:t>. +</w:t>
      </w:r>
      <w:r w:rsidRPr="004A3FF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. 7 919 67 07 449, </w:t>
      </w:r>
      <w:r w:rsidRPr="004A3FF1">
        <w:rPr>
          <w:rFonts w:ascii="Times New Roman" w:hAnsi="Times New Roman"/>
          <w:sz w:val="24"/>
          <w:szCs w:val="24"/>
          <w:lang w:val="en-US"/>
        </w:rPr>
        <w:t>e</w:t>
      </w:r>
      <w:r w:rsidRPr="004A3FF1">
        <w:rPr>
          <w:rFonts w:ascii="Times New Roman" w:hAnsi="Times New Roman"/>
          <w:sz w:val="24"/>
          <w:szCs w:val="24"/>
        </w:rPr>
        <w:t>-</w:t>
      </w:r>
      <w:r w:rsidRPr="004A3FF1">
        <w:rPr>
          <w:rFonts w:ascii="Times New Roman" w:hAnsi="Times New Roman"/>
          <w:sz w:val="24"/>
          <w:szCs w:val="24"/>
          <w:lang w:val="en-US"/>
        </w:rPr>
        <w:t>mail</w:t>
      </w:r>
      <w:r w:rsidRPr="004A3FF1">
        <w:rPr>
          <w:rFonts w:ascii="Times New Roman" w:hAnsi="Times New Roman"/>
          <w:sz w:val="24"/>
          <w:szCs w:val="24"/>
        </w:rPr>
        <w:t xml:space="preserve">: </w:t>
      </w:r>
      <w:hyperlink r:id="rId6" w:history="1">
        <w:r w:rsidRPr="004A3FF1">
          <w:rPr>
            <w:rStyle w:val="a3"/>
            <w:rFonts w:ascii="Times New Roman" w:hAnsi="Times New Roman"/>
            <w:sz w:val="24"/>
            <w:szCs w:val="24"/>
          </w:rPr>
          <w:t>amivano@rambler.ru</w:t>
        </w:r>
      </w:hyperlink>
      <w:r w:rsidRPr="004A3FF1">
        <w:rPr>
          <w:rFonts w:ascii="Times New Roman" w:hAnsi="Times New Roman"/>
          <w:sz w:val="24"/>
          <w:szCs w:val="24"/>
        </w:rPr>
        <w:t>)</w:t>
      </w:r>
    </w:p>
    <w:p w:rsidR="00996997" w:rsidRPr="004A3FF1" w:rsidRDefault="00996997" w:rsidP="0099699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4A3FF1">
        <w:rPr>
          <w:rFonts w:ascii="Times New Roman" w:hAnsi="Times New Roman"/>
          <w:sz w:val="24"/>
          <w:szCs w:val="24"/>
        </w:rPr>
        <w:t xml:space="preserve">Координатор – </w:t>
      </w:r>
      <w:r w:rsidR="008C6E41" w:rsidRPr="004A3FF1">
        <w:rPr>
          <w:rFonts w:ascii="Times New Roman" w:hAnsi="Times New Roman"/>
          <w:sz w:val="24"/>
          <w:szCs w:val="24"/>
        </w:rPr>
        <w:t xml:space="preserve">начальник отдела международных связей </w:t>
      </w:r>
      <w:proofErr w:type="spellStart"/>
      <w:r w:rsidR="003278AE" w:rsidRPr="004A3FF1">
        <w:rPr>
          <w:rFonts w:ascii="Times New Roman" w:hAnsi="Times New Roman"/>
          <w:sz w:val="24"/>
          <w:szCs w:val="24"/>
        </w:rPr>
        <w:t>Нуждаева</w:t>
      </w:r>
      <w:proofErr w:type="spellEnd"/>
      <w:r w:rsidR="003278AE" w:rsidRPr="004A3FF1">
        <w:rPr>
          <w:rFonts w:ascii="Times New Roman" w:hAnsi="Times New Roman"/>
          <w:sz w:val="24"/>
          <w:szCs w:val="24"/>
        </w:rPr>
        <w:t xml:space="preserve"> Елена Владимировна </w:t>
      </w:r>
      <w:r w:rsidRPr="004A3FF1">
        <w:rPr>
          <w:rFonts w:ascii="Times New Roman" w:hAnsi="Times New Roman"/>
          <w:sz w:val="24"/>
          <w:szCs w:val="24"/>
        </w:rPr>
        <w:t>(</w:t>
      </w:r>
      <w:r w:rsidRPr="004A3FF1">
        <w:rPr>
          <w:rFonts w:ascii="Times New Roman" w:hAnsi="Times New Roman"/>
          <w:sz w:val="24"/>
          <w:szCs w:val="24"/>
          <w:lang w:val="en-US"/>
        </w:rPr>
        <w:t>mob</w:t>
      </w:r>
      <w:r w:rsidRPr="004A3FF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A3FF1">
        <w:rPr>
          <w:rFonts w:ascii="Times New Roman" w:hAnsi="Times New Roman"/>
          <w:sz w:val="24"/>
          <w:szCs w:val="24"/>
          <w:lang w:val="en-US"/>
        </w:rPr>
        <w:t>tel</w:t>
      </w:r>
      <w:proofErr w:type="spellEnd"/>
      <w:r w:rsidR="008C6E41" w:rsidRPr="004A3FF1">
        <w:rPr>
          <w:rFonts w:ascii="Times New Roman" w:hAnsi="Times New Roman"/>
          <w:sz w:val="24"/>
          <w:szCs w:val="24"/>
        </w:rPr>
        <w:t xml:space="preserve">. </w:t>
      </w:r>
      <w:r w:rsidR="008C6E41" w:rsidRPr="004A3FF1">
        <w:rPr>
          <w:rFonts w:ascii="Times New Roman" w:hAnsi="Times New Roman"/>
          <w:sz w:val="24"/>
          <w:szCs w:val="24"/>
          <w:lang w:val="de-DE"/>
        </w:rPr>
        <w:t>+7 905 </w:t>
      </w:r>
      <w:r w:rsidRPr="004A3FF1">
        <w:rPr>
          <w:rFonts w:ascii="Times New Roman" w:hAnsi="Times New Roman"/>
          <w:sz w:val="24"/>
          <w:szCs w:val="24"/>
          <w:lang w:val="de-DE"/>
        </w:rPr>
        <w:t>3</w:t>
      </w:r>
      <w:r w:rsidR="008C6E41" w:rsidRPr="004A3FF1">
        <w:rPr>
          <w:rFonts w:ascii="Times New Roman" w:hAnsi="Times New Roman"/>
          <w:sz w:val="24"/>
          <w:szCs w:val="24"/>
          <w:lang w:val="de-DE"/>
        </w:rPr>
        <w:t>418301</w:t>
      </w:r>
      <w:r w:rsidRPr="004A3FF1">
        <w:rPr>
          <w:rFonts w:ascii="Times New Roman" w:hAnsi="Times New Roman"/>
          <w:sz w:val="24"/>
          <w:szCs w:val="24"/>
          <w:lang w:val="de-DE"/>
        </w:rPr>
        <w:t>, e-</w:t>
      </w:r>
      <w:proofErr w:type="spellStart"/>
      <w:r w:rsidRPr="004A3FF1">
        <w:rPr>
          <w:rFonts w:ascii="Times New Roman" w:hAnsi="Times New Roman"/>
          <w:sz w:val="24"/>
          <w:szCs w:val="24"/>
          <w:lang w:val="de-DE"/>
        </w:rPr>
        <w:t>mail</w:t>
      </w:r>
      <w:proofErr w:type="spellEnd"/>
      <w:r w:rsidRPr="004A3FF1">
        <w:rPr>
          <w:rFonts w:ascii="Times New Roman" w:hAnsi="Times New Roman"/>
          <w:sz w:val="24"/>
          <w:szCs w:val="24"/>
          <w:lang w:val="de-DE"/>
        </w:rPr>
        <w:t xml:space="preserve">: </w:t>
      </w:r>
      <w:hyperlink r:id="rId7" w:history="1">
        <w:r w:rsidR="008C6E41" w:rsidRPr="004A3FF1">
          <w:rPr>
            <w:rStyle w:val="a3"/>
            <w:rFonts w:ascii="Times New Roman" w:hAnsi="Times New Roman"/>
            <w:sz w:val="24"/>
            <w:szCs w:val="24"/>
            <w:lang w:val="de-DE"/>
          </w:rPr>
          <w:t>mezhotd@chuvsu.ru</w:t>
        </w:r>
      </w:hyperlink>
      <w:r w:rsidR="008C6E41" w:rsidRPr="004A3FF1">
        <w:rPr>
          <w:rFonts w:ascii="Times New Roman" w:hAnsi="Times New Roman"/>
          <w:sz w:val="24"/>
          <w:szCs w:val="24"/>
          <w:lang w:val="de-DE"/>
        </w:rPr>
        <w:t>, interdeptoo@rambler.ru</w:t>
      </w:r>
      <w:r w:rsidRPr="004A3FF1">
        <w:rPr>
          <w:rFonts w:ascii="Times New Roman" w:hAnsi="Times New Roman"/>
          <w:sz w:val="24"/>
          <w:szCs w:val="24"/>
          <w:lang w:val="de-DE"/>
        </w:rPr>
        <w:t>)</w:t>
      </w:r>
      <w:r w:rsidR="003278AE" w:rsidRPr="004A3FF1">
        <w:rPr>
          <w:rFonts w:ascii="Times New Roman" w:hAnsi="Times New Roman"/>
          <w:sz w:val="24"/>
          <w:szCs w:val="24"/>
          <w:lang w:val="de-DE"/>
        </w:rPr>
        <w:t>.</w:t>
      </w:r>
    </w:p>
    <w:p w:rsidR="00996997" w:rsidRPr="008C6E41" w:rsidRDefault="00996997" w:rsidP="00996997">
      <w:pPr>
        <w:jc w:val="both"/>
        <w:rPr>
          <w:rFonts w:ascii="Times New Roman" w:hAnsi="Times New Roman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814"/>
        <w:gridCol w:w="9051"/>
      </w:tblGrid>
      <w:tr w:rsidR="00996997" w:rsidRPr="005830B6" w:rsidTr="0095203A">
        <w:tc>
          <w:tcPr>
            <w:tcW w:w="817" w:type="dxa"/>
          </w:tcPr>
          <w:p w:rsidR="00996997" w:rsidRPr="005830B6" w:rsidRDefault="00996997" w:rsidP="0095203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814" w:type="dxa"/>
          </w:tcPr>
          <w:p w:rsidR="00996997" w:rsidRPr="005830B6" w:rsidRDefault="00996997" w:rsidP="0095203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9051" w:type="dxa"/>
          </w:tcPr>
          <w:p w:rsidR="00996997" w:rsidRPr="005830B6" w:rsidRDefault="00996997" w:rsidP="0095203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996997" w:rsidRPr="005830B6" w:rsidTr="0095203A">
        <w:tc>
          <w:tcPr>
            <w:tcW w:w="817" w:type="dxa"/>
            <w:vMerge w:val="restart"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lastRenderedPageBreak/>
              <w:t>07</w:t>
            </w: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августа</w:t>
            </w:r>
          </w:p>
        </w:tc>
        <w:tc>
          <w:tcPr>
            <w:tcW w:w="814" w:type="dxa"/>
          </w:tcPr>
          <w:p w:rsidR="00996997" w:rsidRPr="00D51A24" w:rsidRDefault="000626BF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4</w:t>
            </w:r>
            <w:r w:rsidR="00D51A24"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D51A24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часа</w:t>
            </w:r>
          </w:p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51" w:type="dxa"/>
          </w:tcPr>
          <w:p w:rsidR="00996997" w:rsidRPr="005830B6" w:rsidRDefault="00996997" w:rsidP="0095203A">
            <w:pPr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Заезд участников школы, размещение, организационное собрание.</w:t>
            </w:r>
          </w:p>
          <w:p w:rsidR="00052621" w:rsidRPr="00052621" w:rsidRDefault="00052621" w:rsidP="00052621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52621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Знакомство с чувашским алфавитом. Звуки и буквы. Ударение. Основные фонетические законы и правила чтения. </w:t>
            </w:r>
          </w:p>
          <w:p w:rsidR="00052621" w:rsidRPr="00052621" w:rsidRDefault="00052621" w:rsidP="00052621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52621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Личные и вопросительные местоимения. Количественные и порядковые числительные. Глаголы настоящего времени.  </w:t>
            </w:r>
          </w:p>
          <w:p w:rsidR="00996997" w:rsidRPr="005830B6" w:rsidRDefault="00052621" w:rsidP="00052621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52621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Обороты речевого этикета приветствия, прощания, извинения, благодарности. Составление рассказов и диалогов по теме «Знакомство». Рассказ о себе.</w:t>
            </w:r>
          </w:p>
        </w:tc>
      </w:tr>
      <w:tr w:rsidR="00996997" w:rsidRPr="005830B6" w:rsidTr="0095203A">
        <w:tc>
          <w:tcPr>
            <w:tcW w:w="817" w:type="dxa"/>
            <w:vMerge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9051" w:type="dxa"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Во второй половине дня экскурсия по городу Чебоксары. </w:t>
            </w:r>
          </w:p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38250"/>
                  <wp:effectExtent l="19050" t="0" r="0" b="0"/>
                  <wp:docPr id="1" name="Рисунок 26" descr="http://im1-tub-ru.yandex.net/i?id=e38276bfaa19359e9d8fd501391423d3-19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im1-tub-ru.yandex.net/i?id=e38276bfaa19359e9d8fd501391423d3-19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152525"/>
                  <wp:effectExtent l="19050" t="0" r="9525" b="0"/>
                  <wp:docPr id="2" name="Рисунок 228" descr="http://im0-tub-ru.yandex.net/i?id=07fc462b7e77527b16dea4a0904c5ae4-30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8" descr="http://im0-tub-ru.yandex.net/i?id=07fc462b7e77527b16dea4a0904c5ae4-30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238250"/>
                  <wp:effectExtent l="19050" t="0" r="9525" b="0"/>
                  <wp:docPr id="3" name="Рисунок 25" descr="http://im2-tub-ru.yandex.net/i?id=417ad19f8ddb190c3dadf49d2eb19799-45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im2-tub-ru.yandex.net/i?id=417ad19f8ddb190c3dadf49d2eb19799-45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</w:tr>
      <w:tr w:rsidR="00996997" w:rsidRPr="005830B6" w:rsidTr="009303D5">
        <w:trPr>
          <w:trHeight w:val="1690"/>
        </w:trPr>
        <w:tc>
          <w:tcPr>
            <w:tcW w:w="817" w:type="dxa"/>
            <w:vMerge w:val="restart"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 w:eastAsia="ru-RU"/>
              </w:rPr>
              <w:t>08</w:t>
            </w: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августа</w:t>
            </w:r>
          </w:p>
        </w:tc>
        <w:tc>
          <w:tcPr>
            <w:tcW w:w="814" w:type="dxa"/>
          </w:tcPr>
          <w:p w:rsidR="00996997" w:rsidRPr="00A24E3B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часа</w:t>
            </w: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51" w:type="dxa"/>
          </w:tcPr>
          <w:p w:rsidR="00052621" w:rsidRPr="00052621" w:rsidRDefault="00052621" w:rsidP="00052621">
            <w:pPr>
              <w:spacing w:after="0" w:line="240" w:lineRule="auto"/>
              <w:ind w:firstLine="318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052621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Имя существительное в чувашском языке. Множественное число. Формы принадлежности. Парные слова. </w:t>
            </w:r>
          </w:p>
          <w:p w:rsidR="00052621" w:rsidRPr="00052621" w:rsidRDefault="00052621" w:rsidP="00052621">
            <w:pPr>
              <w:spacing w:after="0" w:line="240" w:lineRule="auto"/>
              <w:ind w:firstLine="318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052621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Родственные слова. </w:t>
            </w:r>
          </w:p>
          <w:p w:rsidR="00052621" w:rsidRPr="00052621" w:rsidRDefault="00052621" w:rsidP="00052621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052621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Выражение вопроса в чувашском языке. Утверждение и отрицание. </w:t>
            </w:r>
          </w:p>
          <w:p w:rsidR="00996997" w:rsidRPr="005830B6" w:rsidRDefault="00052621" w:rsidP="00052621">
            <w:pPr>
              <w:shd w:val="clear" w:color="auto" w:fill="FFFFFF"/>
              <w:spacing w:after="0" w:line="240" w:lineRule="auto"/>
              <w:ind w:right="43" w:firstLine="318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52621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Составление рассказов и диалогов по темам «Моя семья», «Мой адрес».</w:t>
            </w:r>
          </w:p>
        </w:tc>
      </w:tr>
      <w:tr w:rsidR="00996997" w:rsidRPr="005830B6" w:rsidTr="0095203A">
        <w:trPr>
          <w:trHeight w:val="139"/>
        </w:trPr>
        <w:tc>
          <w:tcPr>
            <w:tcW w:w="817" w:type="dxa"/>
            <w:vMerge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center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3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9051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70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2255520</wp:posOffset>
                  </wp:positionV>
                  <wp:extent cx="5594350" cy="2308860"/>
                  <wp:effectExtent l="19050" t="0" r="6350" b="0"/>
                  <wp:wrapSquare wrapText="bothSides"/>
                  <wp:docPr id="28" name="Рисунок 7" descr="C:\Users\Мария\Pictures\нац музе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Мария\Pictures\нац музе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434975</wp:posOffset>
                  </wp:positionV>
                  <wp:extent cx="5610225" cy="1820545"/>
                  <wp:effectExtent l="19050" t="0" r="9525" b="0"/>
                  <wp:wrapSquare wrapText="bothSides"/>
                  <wp:docPr id="27" name="Рисунок 6" descr="C:\Users\Мария\Pictures\музей на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Мария\Pictures\музей на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182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Во второй половине дня: </w:t>
            </w:r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Чувашский национальный музей:</w:t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Адрес: </w:t>
            </w:r>
            <w:smartTag w:uri="urn:schemas-microsoft-com:office:smarttags" w:element="metricconverter">
              <w:smartTagPr>
                <w:attr w:name="ProductID" w:val="428032, г"/>
              </w:smartTagPr>
              <w:r w:rsidRPr="005830B6">
                <w:rPr>
                  <w:rFonts w:ascii="Times New Roman" w:eastAsia="SimSun" w:hAnsi="Times New Roman"/>
                  <w:sz w:val="24"/>
                  <w:szCs w:val="24"/>
                  <w:lang w:eastAsia="ru-RU"/>
                </w:rPr>
                <w:t>428032, г</w:t>
              </w:r>
            </w:smartTag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. Чебоксары, Красная площадь, 5/2 Телефон: (8352) 62-41-24 (приемная)</w:t>
            </w: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center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96997" w:rsidRPr="005830B6" w:rsidTr="0095203A">
        <w:trPr>
          <w:trHeight w:val="139"/>
        </w:trPr>
        <w:tc>
          <w:tcPr>
            <w:tcW w:w="817" w:type="dxa"/>
            <w:vMerge w:val="restart"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09 августа</w:t>
            </w:r>
          </w:p>
        </w:tc>
        <w:tc>
          <w:tcPr>
            <w:tcW w:w="814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а</w:t>
            </w: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51" w:type="dxa"/>
          </w:tcPr>
          <w:p w:rsidR="00073554" w:rsidRPr="00073554" w:rsidRDefault="00073554" w:rsidP="00073554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73554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Глагол в чувашском языке. Спряжение глаголов. Безглагольные предложения.</w:t>
            </w:r>
          </w:p>
          <w:p w:rsidR="00073554" w:rsidRPr="00073554" w:rsidRDefault="00073554" w:rsidP="00073554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73554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Простое предложение. Порядок слов в чувашском языке. </w:t>
            </w:r>
          </w:p>
          <w:p w:rsidR="00073554" w:rsidRPr="00073554" w:rsidRDefault="00073554" w:rsidP="00073554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073554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Единицы измерения времени. Календарный год, месяцы, дни недели, сутки.</w:t>
            </w:r>
          </w:p>
          <w:p w:rsidR="00996997" w:rsidRPr="005830B6" w:rsidRDefault="00073554" w:rsidP="00133800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073554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Составление рассказов и диалогов по темам</w:t>
            </w:r>
            <w:r w:rsidR="00133800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«Мой режим дня»</w:t>
            </w:r>
            <w:r w:rsidRPr="00073554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996997" w:rsidRPr="005830B6" w:rsidTr="0095203A">
        <w:trPr>
          <w:trHeight w:val="4117"/>
        </w:trPr>
        <w:tc>
          <w:tcPr>
            <w:tcW w:w="817" w:type="dxa"/>
            <w:vMerge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3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9051" w:type="dxa"/>
          </w:tcPr>
          <w:p w:rsidR="00996997" w:rsidRPr="005830B6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Во второй половине дня: </w:t>
            </w:r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Музей</w:t>
            </w:r>
            <w:r w:rsidRPr="00996997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В</w:t>
            </w:r>
            <w:r w:rsidRPr="00996997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.</w:t>
            </w:r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И</w:t>
            </w:r>
            <w:r w:rsidRPr="00996997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 xml:space="preserve">Чапаева. </w:t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Адрес: </w:t>
            </w:r>
            <w:smartTag w:uri="urn:schemas-microsoft-com:office:smarttags" w:element="metricconverter">
              <w:smartTagPr>
                <w:attr w:name="ProductID" w:val="428020, г"/>
              </w:smartTagPr>
              <w:r w:rsidRPr="005830B6">
                <w:rPr>
                  <w:rFonts w:ascii="Times New Roman" w:eastAsia="SimSun" w:hAnsi="Times New Roman"/>
                  <w:sz w:val="24"/>
                  <w:szCs w:val="24"/>
                  <w:lang w:eastAsia="ru-RU"/>
                </w:rPr>
                <w:t>428020, г</w:t>
              </w:r>
            </w:smartTag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. Чебоксары, ул. Ленина, 46А (сквер В.И. Чапаева)</w:t>
            </w:r>
          </w:p>
          <w:p w:rsidR="00996997" w:rsidRPr="00B15D75" w:rsidRDefault="00996997" w:rsidP="0095203A">
            <w:pPr>
              <w:pStyle w:val="a4"/>
              <w:jc w:val="both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028825" cy="1514475"/>
                  <wp:effectExtent l="19050" t="0" r="9525" b="0"/>
                  <wp:docPr id="4" name="Рисунок 2" descr="800x020204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800x020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5D75"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905000" cy="1428750"/>
                  <wp:effectExtent l="19050" t="0" r="0" b="0"/>
                  <wp:docPr id="5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66850" cy="1943100"/>
                  <wp:effectExtent l="19050" t="0" r="0" b="0"/>
                  <wp:docPr id="6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96997" w:rsidRPr="005830B6" w:rsidTr="0095203A">
        <w:trPr>
          <w:trHeight w:val="1308"/>
        </w:trPr>
        <w:tc>
          <w:tcPr>
            <w:tcW w:w="817" w:type="dxa"/>
            <w:vMerge w:val="restart"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10 августа</w:t>
            </w:r>
          </w:p>
        </w:tc>
        <w:tc>
          <w:tcPr>
            <w:tcW w:w="814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051" w:type="dxa"/>
          </w:tcPr>
          <w:p w:rsidR="00342006" w:rsidRPr="00342006" w:rsidRDefault="00342006" w:rsidP="00342006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34200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Времена глагола. Настоящее время. Прошедшее очевидное время. Прошедшее неочевидное время. Будущее время. Абстрактные глаголы.</w:t>
            </w:r>
          </w:p>
          <w:p w:rsidR="00342006" w:rsidRPr="00342006" w:rsidRDefault="00342006" w:rsidP="00342006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34200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Названия частей тела. </w:t>
            </w:r>
          </w:p>
          <w:p w:rsidR="00996997" w:rsidRPr="005830B6" w:rsidRDefault="00342006" w:rsidP="00342006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34200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Составление рассказов и диалогов по темам «Планы на завтра»</w:t>
            </w: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996997" w:rsidRPr="005830B6" w:rsidTr="0095203A">
        <w:tc>
          <w:tcPr>
            <w:tcW w:w="817" w:type="dxa"/>
            <w:vMerge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9051" w:type="dxa"/>
          </w:tcPr>
          <w:p w:rsidR="00996997" w:rsidRPr="005830B6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Во второй половине дня: </w:t>
            </w:r>
            <w:bookmarkStart w:id="0" w:name="_GoBack"/>
            <w:bookmarkEnd w:id="0"/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Центр</w:t>
            </w:r>
            <w:r w:rsidRPr="000D7D8E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современного</w:t>
            </w:r>
            <w:r w:rsidRPr="000D7D8E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 xml:space="preserve">искусства. </w:t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Выставки художественной живописи, графики, декоративно-прикладного искусства. Выставка-продажа предметов искусства.</w:t>
            </w: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Пешеходная прогулка по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Чебоксарскому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заливу.</w:t>
            </w:r>
          </w:p>
          <w:p w:rsidR="00996997" w:rsidRPr="005830B6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Адрес: </w:t>
            </w:r>
            <w:proofErr w:type="gramStart"/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. Чебоксары, Президентский бульвар, 1 Телефон: 581877 Сайт: </w:t>
            </w:r>
            <w:hyperlink r:id="rId17" w:history="1">
              <w:r w:rsidRPr="005830B6">
                <w:rPr>
                  <w:rStyle w:val="a3"/>
                  <w:rFonts w:ascii="Times New Roman" w:eastAsia="SimSun" w:hAnsi="Times New Roman"/>
                  <w:sz w:val="24"/>
                  <w:szCs w:val="24"/>
                  <w:lang w:eastAsia="ru-RU"/>
                </w:rPr>
                <w:t>www.artmuseum.ru</w:t>
              </w:r>
            </w:hyperlink>
          </w:p>
          <w:p w:rsidR="00996997" w:rsidRPr="005830B6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66825"/>
                  <wp:effectExtent l="19050" t="0" r="0" b="0"/>
                  <wp:docPr id="7" name="Рисунок 231" descr="&amp;TScy;&amp;iecy;&amp;ncy;&amp;tcy;&amp;rcy; &amp;scy;&amp;ocy;&amp;vcy;&amp;rcy;&amp;iecy;&amp;mcy;&amp;iecy;&amp;ncy;&amp;ncy;&amp;ocy;&amp;gcy;&amp;ocy; &amp;icy;&amp;scy;&amp;kcy;&amp;ucy;&amp;scy;&amp;scy;&amp;tcy;&amp;v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1" descr="&amp;TScy;&amp;iecy;&amp;ncy;&amp;tcy;&amp;rcy; &amp;scy;&amp;ocy;&amp;vcy;&amp;rcy;&amp;iecy;&amp;mcy;&amp;iecy;&amp;ncy;&amp;ncy;&amp;ocy;&amp;gcy;&amp;ocy; &amp;icy;&amp;scy;&amp;kcy;&amp;ucy;&amp;scy;&amp;scy;&amp;tcy;&amp;v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5075" cy="1619250"/>
                  <wp:effectExtent l="19050" t="0" r="9525" b="0"/>
                  <wp:docPr id="8" name="Рисунок 4" descr="http://poezdsearch.ru/images/stations/2060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poezdsearch.ru/images/stations/2060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96997" w:rsidRPr="005830B6" w:rsidTr="0095203A">
        <w:trPr>
          <w:trHeight w:val="1574"/>
        </w:trPr>
        <w:tc>
          <w:tcPr>
            <w:tcW w:w="817" w:type="dxa"/>
            <w:vMerge w:val="restart"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11 августа</w:t>
            </w:r>
          </w:p>
        </w:tc>
        <w:tc>
          <w:tcPr>
            <w:tcW w:w="814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а</w:t>
            </w: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51" w:type="dxa"/>
          </w:tcPr>
          <w:p w:rsidR="00C71B13" w:rsidRPr="00C71B13" w:rsidRDefault="00C71B13" w:rsidP="00C71B13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C71B13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Падежи в чувашском языке. Склонение имен существительных и личных местоимений.</w:t>
            </w:r>
          </w:p>
          <w:p w:rsidR="00996997" w:rsidRPr="005830B6" w:rsidRDefault="00C71B13" w:rsidP="00C71B13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C71B13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Составление рассказов и диалогов по темам «Транспорт», «На вокзале»</w:t>
            </w: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996997" w:rsidRPr="005830B6" w:rsidTr="0095203A">
        <w:tc>
          <w:tcPr>
            <w:tcW w:w="817" w:type="dxa"/>
            <w:vMerge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996997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5</w:t>
            </w: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9051" w:type="dxa"/>
          </w:tcPr>
          <w:p w:rsidR="00996997" w:rsidRPr="00607C40" w:rsidRDefault="00996997" w:rsidP="009520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07C40">
              <w:rPr>
                <w:rFonts w:ascii="Times New Roman" w:hAnsi="Times New Roman"/>
                <w:sz w:val="24"/>
                <w:szCs w:val="24"/>
              </w:rPr>
              <w:t xml:space="preserve">ыезд в чувашское </w:t>
            </w:r>
            <w:proofErr w:type="spellStart"/>
            <w:r w:rsidRPr="00607C40">
              <w:rPr>
                <w:rFonts w:ascii="Times New Roman" w:hAnsi="Times New Roman"/>
                <w:sz w:val="24"/>
                <w:szCs w:val="24"/>
              </w:rPr>
              <w:t>экопоселение</w:t>
            </w:r>
            <w:proofErr w:type="spellEnd"/>
            <w:r w:rsidRPr="00607C40">
              <w:rPr>
                <w:rFonts w:ascii="Times New Roman" w:hAnsi="Times New Roman"/>
                <w:sz w:val="24"/>
                <w:szCs w:val="24"/>
              </w:rPr>
              <w:t xml:space="preserve"> "Зеленая усадьба", которая включает в себя </w:t>
            </w:r>
            <w:proofErr w:type="spellStart"/>
            <w:r w:rsidRPr="00607C40">
              <w:rPr>
                <w:rFonts w:ascii="Times New Roman" w:hAnsi="Times New Roman"/>
                <w:sz w:val="24"/>
                <w:szCs w:val="24"/>
              </w:rPr>
              <w:t>экоферму</w:t>
            </w:r>
            <w:proofErr w:type="spellEnd"/>
            <w:r w:rsidRPr="00607C40">
              <w:rPr>
                <w:rFonts w:ascii="Times New Roman" w:hAnsi="Times New Roman"/>
                <w:sz w:val="24"/>
                <w:szCs w:val="24"/>
              </w:rPr>
              <w:t xml:space="preserve"> и питомник декоративных растений, </w:t>
            </w:r>
            <w:proofErr w:type="spellStart"/>
            <w:r w:rsidRPr="00607C40">
              <w:rPr>
                <w:rFonts w:ascii="Times New Roman" w:hAnsi="Times New Roman"/>
                <w:sz w:val="24"/>
                <w:szCs w:val="24"/>
              </w:rPr>
              <w:t>экоотель</w:t>
            </w:r>
            <w:proofErr w:type="spellEnd"/>
            <w:r w:rsidRPr="00607C40">
              <w:rPr>
                <w:rFonts w:ascii="Times New Roman" w:hAnsi="Times New Roman"/>
                <w:sz w:val="24"/>
                <w:szCs w:val="24"/>
              </w:rPr>
              <w:t xml:space="preserve"> и зеленый ресторан, а также зоопарк.</w:t>
            </w:r>
            <w:proofErr w:type="gramEnd"/>
          </w:p>
          <w:p w:rsidR="00996997" w:rsidRPr="00607C40" w:rsidRDefault="00996997" w:rsidP="009520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05350" cy="1162050"/>
                  <wp:effectExtent l="19050" t="0" r="0" b="0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5073" t="63248" r="38750" b="16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997" w:rsidRPr="00607C40" w:rsidRDefault="00996997" w:rsidP="009520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90725" cy="1457325"/>
                  <wp:effectExtent l="19050" t="0" r="9525" b="0"/>
                  <wp:docPr id="10" name="Рисунок 16" descr="http://forum.na-svyazi.ru/index.php?act=Attach&amp;type=post&amp;id=2396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forum.na-svyazi.ru/index.php?act=Attach&amp;type=post&amp;id=2396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1438275"/>
                  <wp:effectExtent l="19050" t="0" r="9525" b="0"/>
                  <wp:docPr id="11" name="Рисунок 10" descr="Присоединённо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Присоединённо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96997" w:rsidRPr="005830B6" w:rsidTr="0095203A">
        <w:trPr>
          <w:trHeight w:val="184"/>
        </w:trPr>
        <w:tc>
          <w:tcPr>
            <w:tcW w:w="817" w:type="dxa"/>
            <w:vMerge w:val="restart"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lastRenderedPageBreak/>
              <w:t>12 августа</w:t>
            </w:r>
          </w:p>
        </w:tc>
        <w:tc>
          <w:tcPr>
            <w:tcW w:w="814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9051" w:type="dxa"/>
          </w:tcPr>
          <w:p w:rsidR="00077EB7" w:rsidRPr="00077EB7" w:rsidRDefault="00077EB7" w:rsidP="00077EB7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77EB7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Структура чувашского слова. Понятие об агглютинативных и флективных языках. Словообразование глаголов и имен существительных. </w:t>
            </w:r>
          </w:p>
          <w:p w:rsidR="00077EB7" w:rsidRPr="00077EB7" w:rsidRDefault="00077EB7" w:rsidP="00077EB7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77EB7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Названия продуктов питания. Названия овощей и фруктов. Названия профессий.</w:t>
            </w:r>
          </w:p>
          <w:p w:rsidR="00996997" w:rsidRPr="005830B6" w:rsidRDefault="00077EB7" w:rsidP="00077EB7">
            <w:pPr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77EB7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Составление рассказов и диалогов по темам «В магазине», «Мое любимое блюдо», «В гостях».</w:t>
            </w:r>
          </w:p>
        </w:tc>
      </w:tr>
      <w:tr w:rsidR="00996997" w:rsidRPr="005830B6" w:rsidTr="0095203A">
        <w:trPr>
          <w:trHeight w:val="184"/>
        </w:trPr>
        <w:tc>
          <w:tcPr>
            <w:tcW w:w="817" w:type="dxa"/>
            <w:vMerge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9051" w:type="dxa"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Во второй половине дня посещение Художественной картинной галереи, Введенского собора, Успенского собора, прогулка по набережной реки Волга.</w:t>
            </w:r>
          </w:p>
          <w:p w:rsidR="00996997" w:rsidRPr="005830B6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Введенский кафедральный собор.</w:t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Кафедральный собор в честь Введения </w:t>
            </w:r>
            <w:proofErr w:type="gramStart"/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храм Пресвятой Богородицы г. Чебоксары.</w:t>
            </w:r>
          </w:p>
          <w:p w:rsidR="00996997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ru-RU"/>
              </w:rPr>
            </w:pPr>
            <w:proofErr w:type="gramStart"/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Адрес: г. Чебоксары, ул. К. Иванова, 21 Телефон: 581411 (администрация) Сайт: </w:t>
            </w:r>
            <w:hyperlink r:id="rId23" w:history="1">
              <w:r w:rsidRPr="005830B6">
                <w:rPr>
                  <w:rStyle w:val="a3"/>
                  <w:rFonts w:ascii="Times New Roman" w:eastAsia="SimSun" w:hAnsi="Times New Roman"/>
                  <w:sz w:val="24"/>
                  <w:szCs w:val="24"/>
                  <w:lang w:eastAsia="ru-RU"/>
                </w:rPr>
                <w:t>www.sobor-vvedenie.ru</w:t>
              </w:r>
            </w:hyperlink>
            <w:proofErr w:type="gramEnd"/>
          </w:p>
          <w:p w:rsidR="00996997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428750"/>
                  <wp:effectExtent l="19050" t="0" r="0" b="0"/>
                  <wp:docPr id="12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428750"/>
                  <wp:effectExtent l="19050" t="0" r="0" b="0"/>
                  <wp:docPr id="13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428750"/>
                  <wp:effectExtent l="19050" t="0" r="9525" b="0"/>
                  <wp:docPr id="14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997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ru-RU"/>
              </w:rPr>
            </w:pPr>
          </w:p>
          <w:p w:rsidR="00996997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428750"/>
                  <wp:effectExtent l="19050" t="0" r="9525" b="0"/>
                  <wp:docPr id="1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428750"/>
                  <wp:effectExtent l="19050" t="0" r="9525" b="0"/>
                  <wp:docPr id="16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1428750"/>
                  <wp:effectExtent l="19050" t="0" r="9525" b="0"/>
                  <wp:docPr id="17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997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ru-RU"/>
              </w:rPr>
            </w:pP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96997" w:rsidRPr="005830B6" w:rsidTr="0095203A">
        <w:trPr>
          <w:trHeight w:val="184"/>
        </w:trPr>
        <w:tc>
          <w:tcPr>
            <w:tcW w:w="817" w:type="dxa"/>
            <w:vMerge w:val="restart"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13 августа</w:t>
            </w:r>
          </w:p>
        </w:tc>
        <w:tc>
          <w:tcPr>
            <w:tcW w:w="814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9051" w:type="dxa"/>
          </w:tcPr>
          <w:p w:rsidR="00284629" w:rsidRPr="00284629" w:rsidRDefault="00284629" w:rsidP="00284629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284629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Неспрягаемые формы глагола. Инфинитивные и деепричастные конструкции. Употребление неспрягаемых форм глагола в словосочетаниях и предложениях.</w:t>
            </w:r>
          </w:p>
          <w:p w:rsidR="00284629" w:rsidRPr="00284629" w:rsidRDefault="00284629" w:rsidP="00284629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284629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Названия чувашских праздников.</w:t>
            </w:r>
          </w:p>
          <w:p w:rsidR="00996997" w:rsidRPr="005830B6" w:rsidRDefault="00284629" w:rsidP="00284629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284629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Составление рассказов и диалогов по теме «Моя профессия».</w:t>
            </w:r>
          </w:p>
        </w:tc>
      </w:tr>
      <w:tr w:rsidR="00996997" w:rsidRPr="005830B6" w:rsidTr="0095203A">
        <w:trPr>
          <w:trHeight w:val="184"/>
        </w:trPr>
        <w:tc>
          <w:tcPr>
            <w:tcW w:w="817" w:type="dxa"/>
            <w:vMerge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9051" w:type="dxa"/>
          </w:tcPr>
          <w:p w:rsidR="00996997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Во второй половине дня:  Посещение </w:t>
            </w:r>
            <w:r w:rsidRPr="005830B6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 xml:space="preserve">Чувашского государственного художественного музея  - </w:t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единственного в мире музея в сфере чувашского </w:t>
            </w: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ru-RU"/>
              </w:rPr>
              <w:drawing>
                <wp:anchor distT="95250" distB="95250" distL="95250" distR="95250" simplePos="0" relativeHeight="251664384" behindDoc="0" locked="0" layoutInCell="1" allowOverlap="0">
                  <wp:simplePos x="0" y="0"/>
                  <wp:positionH relativeFrom="column">
                    <wp:posOffset>3006090</wp:posOffset>
                  </wp:positionH>
                  <wp:positionV relativeFrom="line">
                    <wp:posOffset>154305</wp:posOffset>
                  </wp:positionV>
                  <wp:extent cx="2533650" cy="1899920"/>
                  <wp:effectExtent l="19050" t="0" r="0" b="0"/>
                  <wp:wrapSquare wrapText="bothSides"/>
                  <wp:docPr id="26" name="Рисунок 2" descr="&amp;Gcy;&amp;ocy;&amp;lcy;&amp;ocy;&amp;vcy;&amp;ncy;&amp;ocy;&amp;iecy; &amp;zcy;&amp;dcy;&amp;acy;&amp;ncy;&amp;icy;&amp;iecy; &amp;mcy;&amp;ucy;&amp;zcy;&amp;iecy;&amp;yacy; (&amp;ucy;&amp;lcy;. &amp;Kcy;&amp;acy;&amp;lcy;&amp;icy;&amp;ncy;&amp;icy;&amp;ncy;&amp;acy;, 6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&amp;Gcy;&amp;ocy;&amp;lcy;&amp;ocy;&amp;vcy;&amp;ncy;&amp;ocy;&amp;iecy; &amp;zcy;&amp;dcy;&amp;acy;&amp;ncy;&amp;icy;&amp;iecy; &amp;mcy;&amp;ucy;&amp;zcy;&amp;iecy;&amp;yacy; (&amp;ucy;&amp;lcy;. &amp;Kcy;&amp;acy;&amp;lcy;&amp;icy;&amp;ncy;&amp;icy;&amp;ncy;&amp;acy;, 6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9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искусства. Адрес: </w:t>
            </w:r>
            <w:proofErr w:type="gramStart"/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. Чебоксары, </w:t>
            </w:r>
          </w:p>
          <w:p w:rsidR="00996997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ул. Калинина, 60.</w:t>
            </w:r>
          </w:p>
          <w:p w:rsidR="00996997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  <w:p w:rsidR="00996997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  <w:p w:rsidR="00996997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  <w:p w:rsidR="00996997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  <w:p w:rsidR="00996997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96997" w:rsidRPr="005830B6" w:rsidTr="0095203A">
        <w:trPr>
          <w:trHeight w:val="1584"/>
        </w:trPr>
        <w:tc>
          <w:tcPr>
            <w:tcW w:w="817" w:type="dxa"/>
            <w:vMerge w:val="restart"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lastRenderedPageBreak/>
              <w:t>14 августа</w:t>
            </w:r>
          </w:p>
        </w:tc>
        <w:tc>
          <w:tcPr>
            <w:tcW w:w="814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а</w:t>
            </w: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51" w:type="dxa"/>
          </w:tcPr>
          <w:p w:rsidR="005F5F39" w:rsidRPr="005F5F39" w:rsidRDefault="005F5F39" w:rsidP="005F5F39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5F5F39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Категория наклонения глагола. Повелительное наклонение. Понудительные формы глаголов. Сослагательное наклонение. </w:t>
            </w:r>
          </w:p>
          <w:p w:rsidR="00996997" w:rsidRPr="005830B6" w:rsidRDefault="005F5F39" w:rsidP="005F5F39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F5F39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Составление рассказов и диалогов по темам «Чувашская Республика», «Чебоксары – столица Чувашской Республики», «Достопримечательности города Чебоксары».</w:t>
            </w:r>
          </w:p>
        </w:tc>
      </w:tr>
      <w:tr w:rsidR="00996997" w:rsidRPr="005830B6" w:rsidTr="0095203A">
        <w:trPr>
          <w:trHeight w:val="671"/>
        </w:trPr>
        <w:tc>
          <w:tcPr>
            <w:tcW w:w="817" w:type="dxa"/>
            <w:vMerge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а</w:t>
            </w: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51" w:type="dxa"/>
          </w:tcPr>
          <w:p w:rsidR="00996997" w:rsidRDefault="00996997" w:rsidP="009520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219">
              <w:rPr>
                <w:rFonts w:ascii="Times New Roman" w:hAnsi="Times New Roman"/>
                <w:sz w:val="24"/>
                <w:szCs w:val="24"/>
              </w:rPr>
              <w:t>13.00 – 17.00 – посещение Этнокультурного парка «</w:t>
            </w:r>
            <w:proofErr w:type="spellStart"/>
            <w:r w:rsidRPr="00D51219">
              <w:rPr>
                <w:rFonts w:ascii="Times New Roman" w:hAnsi="Times New Roman"/>
                <w:sz w:val="24"/>
                <w:szCs w:val="24"/>
              </w:rPr>
              <w:t>Сувар</w:t>
            </w:r>
            <w:proofErr w:type="spellEnd"/>
            <w:r w:rsidRPr="00D51219">
              <w:rPr>
                <w:rFonts w:ascii="Times New Roman" w:hAnsi="Times New Roman"/>
                <w:sz w:val="24"/>
                <w:szCs w:val="24"/>
              </w:rPr>
              <w:t>» на левом берегу Волги (деревянные языческие скульптуры в сосновом бору на берегу реки Волга на территории санатория «Чувашия», пляж, купание).</w:t>
            </w:r>
          </w:p>
          <w:p w:rsidR="00996997" w:rsidRPr="00D51219" w:rsidRDefault="00996997" w:rsidP="009520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2381250"/>
                  <wp:effectExtent l="19050" t="0" r="0" b="0"/>
                  <wp:docPr id="18" name="Рисунок 1" descr="http://autotravel.ru/phalbum/90237/113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autotravel.ru/phalbum/90237/113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2381250"/>
                  <wp:effectExtent l="19050" t="0" r="0" b="0"/>
                  <wp:docPr id="19" name="Рисунок 4" descr="http://autotravel.ru/phalbum/90237/121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autotravel.ru/phalbum/90237/121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581150"/>
                  <wp:effectExtent l="19050" t="0" r="0" b="0"/>
                  <wp:docPr id="20" name="Рисунок 7" descr="http://autotravel.ru/phalbum/90237/118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autotravel.ru/phalbum/90237/118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997" w:rsidRPr="005830B6" w:rsidRDefault="00996997" w:rsidP="0095203A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996997" w:rsidRPr="005830B6" w:rsidTr="0095203A">
        <w:trPr>
          <w:trHeight w:val="990"/>
        </w:trPr>
        <w:tc>
          <w:tcPr>
            <w:tcW w:w="817" w:type="dxa"/>
            <w:vMerge w:val="restart"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15 августа</w:t>
            </w:r>
          </w:p>
        </w:tc>
        <w:tc>
          <w:tcPr>
            <w:tcW w:w="814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а</w:t>
            </w: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51" w:type="dxa"/>
          </w:tcPr>
          <w:p w:rsidR="00030880" w:rsidRPr="00030880" w:rsidRDefault="00030880" w:rsidP="00030880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30880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Служебные части речи. Союзы. Частицы. Послелоги. </w:t>
            </w:r>
          </w:p>
          <w:p w:rsidR="00030880" w:rsidRPr="00030880" w:rsidRDefault="00030880" w:rsidP="00030880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30880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Глаголы движения. Глаголы, обозначающие начало и конец действия.</w:t>
            </w:r>
          </w:p>
          <w:p w:rsidR="00030880" w:rsidRPr="00030880" w:rsidRDefault="00030880" w:rsidP="00030880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30880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Звукоподражательные слова в чувашском языке.</w:t>
            </w:r>
          </w:p>
          <w:p w:rsidR="00996997" w:rsidRPr="005830B6" w:rsidRDefault="00030880" w:rsidP="00030880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030880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Составление рассказов и диалогов по теме «Моя мечта».</w:t>
            </w:r>
          </w:p>
        </w:tc>
      </w:tr>
      <w:tr w:rsidR="00996997" w:rsidRPr="005830B6" w:rsidTr="0095203A">
        <w:trPr>
          <w:trHeight w:val="3303"/>
        </w:trPr>
        <w:tc>
          <w:tcPr>
            <w:tcW w:w="817" w:type="dxa"/>
            <w:vMerge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9051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2891790</wp:posOffset>
                  </wp:positionH>
                  <wp:positionV relativeFrom="paragraph">
                    <wp:posOffset>276860</wp:posOffset>
                  </wp:positionV>
                  <wp:extent cx="2409825" cy="1594485"/>
                  <wp:effectExtent l="19050" t="0" r="9525" b="0"/>
                  <wp:wrapTight wrapText="bothSides">
                    <wp:wrapPolygon edited="0">
                      <wp:start x="-171" y="0"/>
                      <wp:lineTo x="-171" y="21419"/>
                      <wp:lineTo x="21685" y="21419"/>
                      <wp:lineTo x="21685" y="0"/>
                      <wp:lineTo x="-171" y="0"/>
                    </wp:wrapPolygon>
                  </wp:wrapTight>
                  <wp:docPr id="25" name="Рисунок 24" descr="dsc_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dsc_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9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276225</wp:posOffset>
                  </wp:positionV>
                  <wp:extent cx="2316480" cy="1595755"/>
                  <wp:effectExtent l="19050" t="0" r="7620" b="0"/>
                  <wp:wrapTight wrapText="bothSides">
                    <wp:wrapPolygon edited="0">
                      <wp:start x="-178" y="0"/>
                      <wp:lineTo x="-178" y="21402"/>
                      <wp:lineTo x="21671" y="21402"/>
                      <wp:lineTo x="21671" y="0"/>
                      <wp:lineTo x="-178" y="0"/>
                    </wp:wrapPolygon>
                  </wp:wrapTight>
                  <wp:docPr id="24" name="Рисунок 23" descr="teatr_op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teatr_op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b="12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Во второй половине дня: Посещение Театра оперы и балета.  </w:t>
            </w:r>
          </w:p>
        </w:tc>
      </w:tr>
      <w:tr w:rsidR="00996997" w:rsidRPr="005830B6" w:rsidTr="0095203A">
        <w:trPr>
          <w:trHeight w:val="413"/>
        </w:trPr>
        <w:tc>
          <w:tcPr>
            <w:tcW w:w="817" w:type="dxa"/>
            <w:vMerge w:val="restart"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16 августа</w:t>
            </w:r>
          </w:p>
        </w:tc>
        <w:tc>
          <w:tcPr>
            <w:tcW w:w="814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9051" w:type="dxa"/>
          </w:tcPr>
          <w:p w:rsidR="004759CD" w:rsidRPr="001228A2" w:rsidRDefault="004759CD" w:rsidP="004759CD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1228A2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Сложные предложения. Предложения с прямой речью. Интонационное и пунктуационное оформление придаточных предложений в составе сложного предложения.</w:t>
            </w:r>
          </w:p>
          <w:p w:rsidR="004759CD" w:rsidRPr="001228A2" w:rsidRDefault="004759CD" w:rsidP="004759CD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1228A2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Исследователи чувашского языка. Государственные символы Чувашской Республики. Выдающиеся деятели искусства и литературы Чувашии.</w:t>
            </w:r>
          </w:p>
          <w:p w:rsidR="00996997" w:rsidRPr="005830B6" w:rsidRDefault="004759CD" w:rsidP="004759CD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1228A2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Составление предложений с прямой речью.</w:t>
            </w:r>
          </w:p>
        </w:tc>
      </w:tr>
      <w:tr w:rsidR="00996997" w:rsidRPr="005830B6" w:rsidTr="0095203A">
        <w:trPr>
          <w:trHeight w:val="412"/>
        </w:trPr>
        <w:tc>
          <w:tcPr>
            <w:tcW w:w="817" w:type="dxa"/>
            <w:vMerge/>
          </w:tcPr>
          <w:p w:rsidR="00996997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9051" w:type="dxa"/>
          </w:tcPr>
          <w:p w:rsidR="00996997" w:rsidRPr="00C82B08" w:rsidRDefault="00996997" w:rsidP="0095203A">
            <w:pPr>
              <w:pStyle w:val="a5"/>
              <w:ind w:left="284"/>
              <w:jc w:val="both"/>
            </w:pPr>
            <w:r w:rsidRPr="00C82B08">
              <w:t>Посещение музея первого чувашского космонавта и третьего космонавта СССР - А. Николаева</w:t>
            </w:r>
          </w:p>
          <w:p w:rsidR="00996997" w:rsidRPr="00C82B08" w:rsidRDefault="00996997" w:rsidP="0095203A">
            <w:pPr>
              <w:pStyle w:val="a5"/>
              <w:ind w:left="284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43175" cy="1914525"/>
                  <wp:effectExtent l="19050" t="0" r="9525" b="0"/>
                  <wp:docPr id="21" name="Рисунок 34" descr="http://tourist21.ru/upload/Image/vndfkbndfjknbdfjknbd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tourist21.ru/upload/Image/vndfkbndfjknbdfjknbd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95575" cy="1809750"/>
                  <wp:effectExtent l="19050" t="0" r="9525" b="0"/>
                  <wp:docPr id="22" name="Рисунок 37" descr="http://autotravel.ru/phalbum/90347/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autotravel.ru/phalbum/90347/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ind w:firstLine="314"/>
              <w:jc w:val="both"/>
              <w:rPr>
                <w:rFonts w:ascii="Times New Roman" w:eastAsia="SimSun" w:hAnsi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996997" w:rsidRPr="005830B6" w:rsidTr="0095203A">
        <w:trPr>
          <w:trHeight w:val="855"/>
        </w:trPr>
        <w:tc>
          <w:tcPr>
            <w:tcW w:w="817" w:type="dxa"/>
            <w:vMerge w:val="restart"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lastRenderedPageBreak/>
              <w:t>17 августа</w:t>
            </w: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14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а</w:t>
            </w: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51" w:type="dxa"/>
          </w:tcPr>
          <w:p w:rsidR="007846CE" w:rsidRPr="007846CE" w:rsidRDefault="007846CE" w:rsidP="007846CE">
            <w:pPr>
              <w:autoSpaceDE w:val="0"/>
              <w:autoSpaceDN w:val="0"/>
              <w:adjustRightInd w:val="0"/>
              <w:spacing w:after="0" w:line="240" w:lineRule="auto"/>
              <w:ind w:firstLine="354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7846CE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Повторение и обобщение.</w:t>
            </w:r>
          </w:p>
          <w:p w:rsidR="00996997" w:rsidRPr="005830B6" w:rsidRDefault="007846CE" w:rsidP="007846CE">
            <w:pPr>
              <w:spacing w:after="0" w:line="240" w:lineRule="auto"/>
              <w:ind w:firstLine="354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7846CE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Знакомство с образцами письменного текста (приглашение, поздравление, объявление). Чтение отрывков из поэмы «</w:t>
            </w:r>
            <w:proofErr w:type="spellStart"/>
            <w:r w:rsidRPr="007846CE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Нарспи</w:t>
            </w:r>
            <w:proofErr w:type="spellEnd"/>
            <w:r w:rsidRPr="007846CE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» К.В. Иванова и «Духовное завещание чувашскому народу» И.Я. Яковлева</w:t>
            </w:r>
          </w:p>
        </w:tc>
      </w:tr>
      <w:tr w:rsidR="00996997" w:rsidRPr="005830B6" w:rsidTr="0095203A">
        <w:trPr>
          <w:trHeight w:val="3825"/>
        </w:trPr>
        <w:tc>
          <w:tcPr>
            <w:tcW w:w="817" w:type="dxa"/>
            <w:vMerge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996997" w:rsidRPr="005830B6" w:rsidRDefault="00996997" w:rsidP="009520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3</w:t>
            </w: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9051" w:type="dxa"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Во второй половине дня: Посещение ресторана чувашской национальной кухни.</w:t>
            </w:r>
          </w:p>
          <w:p w:rsidR="00996997" w:rsidRPr="005830B6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135255</wp:posOffset>
                  </wp:positionV>
                  <wp:extent cx="2433320" cy="1616075"/>
                  <wp:effectExtent l="19050" t="0" r="5080" b="0"/>
                  <wp:wrapTight wrapText="bothSides">
                    <wp:wrapPolygon edited="0">
                      <wp:start x="-169" y="0"/>
                      <wp:lineTo x="-169" y="21388"/>
                      <wp:lineTo x="21645" y="21388"/>
                      <wp:lineTo x="21645" y="0"/>
                      <wp:lineTo x="-169" y="0"/>
                    </wp:wrapPolygon>
                  </wp:wrapTight>
                  <wp:docPr id="2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320" cy="161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96997" w:rsidRPr="005830B6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  <w:p w:rsidR="00996997" w:rsidRPr="005830B6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  <w:p w:rsidR="00996997" w:rsidRPr="005830B6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</w:tr>
      <w:tr w:rsidR="00996997" w:rsidRPr="005830B6" w:rsidTr="0095203A">
        <w:trPr>
          <w:trHeight w:val="618"/>
        </w:trPr>
        <w:tc>
          <w:tcPr>
            <w:tcW w:w="817" w:type="dxa"/>
          </w:tcPr>
          <w:p w:rsidR="00996997" w:rsidRPr="005830B6" w:rsidRDefault="00996997" w:rsidP="0095203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18 августа</w:t>
            </w:r>
          </w:p>
        </w:tc>
        <w:tc>
          <w:tcPr>
            <w:tcW w:w="814" w:type="dxa"/>
          </w:tcPr>
          <w:p w:rsidR="00996997" w:rsidRPr="005830B6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51" w:type="dxa"/>
          </w:tcPr>
          <w:p w:rsidR="00996997" w:rsidRPr="005830B6" w:rsidRDefault="00996997" w:rsidP="0095203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5830B6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>Вручение сертификатов участников. Отъезд</w:t>
            </w:r>
          </w:p>
        </w:tc>
      </w:tr>
    </w:tbl>
    <w:p w:rsidR="00996997" w:rsidRDefault="00996997" w:rsidP="00996997"/>
    <w:p w:rsidR="00D70374" w:rsidRDefault="00D70374"/>
    <w:sectPr w:rsidR="00D70374" w:rsidSect="00A632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997"/>
    <w:rsid w:val="00030880"/>
    <w:rsid w:val="00052621"/>
    <w:rsid w:val="000626BF"/>
    <w:rsid w:val="00073554"/>
    <w:rsid w:val="00077EB7"/>
    <w:rsid w:val="000C2C51"/>
    <w:rsid w:val="001228A2"/>
    <w:rsid w:val="00133800"/>
    <w:rsid w:val="00284629"/>
    <w:rsid w:val="003278AE"/>
    <w:rsid w:val="00336B10"/>
    <w:rsid w:val="00342006"/>
    <w:rsid w:val="0040201C"/>
    <w:rsid w:val="004759CD"/>
    <w:rsid w:val="00485069"/>
    <w:rsid w:val="004A3FF1"/>
    <w:rsid w:val="004D389E"/>
    <w:rsid w:val="00572BF5"/>
    <w:rsid w:val="005F5F39"/>
    <w:rsid w:val="00611388"/>
    <w:rsid w:val="007846CE"/>
    <w:rsid w:val="008C6E41"/>
    <w:rsid w:val="009303D5"/>
    <w:rsid w:val="00996997"/>
    <w:rsid w:val="00A26B3F"/>
    <w:rsid w:val="00A9425F"/>
    <w:rsid w:val="00C52705"/>
    <w:rsid w:val="00C71B13"/>
    <w:rsid w:val="00D01F3A"/>
    <w:rsid w:val="00D1362E"/>
    <w:rsid w:val="00D51A24"/>
    <w:rsid w:val="00D70374"/>
    <w:rsid w:val="00FD5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997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6997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unhideWhenUsed/>
    <w:rsid w:val="009969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96997"/>
    <w:rPr>
      <w:rFonts w:cs="Times New Roman"/>
    </w:rPr>
  </w:style>
  <w:style w:type="paragraph" w:styleId="a5">
    <w:name w:val="List Paragraph"/>
    <w:basedOn w:val="a"/>
    <w:uiPriority w:val="34"/>
    <w:qFormat/>
    <w:rsid w:val="00996997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96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69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hnmuseum.ru/images/stories/filial/muz_chapaev/800x020204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hyperlink" Target="mailto:mezhotd@chuvsu.ru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artmuseum.ru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mailto:amivano@rambler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hyperlink" Target="https://mail.rambler.ru/m/redirect?url=http%3A//www.skyscanner.ru&amp;hash=7f50d58ac14153ce5e2ed71e33a88539" TargetMode="External"/><Relationship Id="rId15" Type="http://schemas.openxmlformats.org/officeDocument/2006/relationships/image" Target="media/image7.png"/><Relationship Id="rId23" Type="http://schemas.openxmlformats.org/officeDocument/2006/relationships/hyperlink" Target="http://www.sobor-vvedenie.ru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hyperlink" Target="https://mail.rambler.ru/m/redirect?url=http%3A//www.skyscanner.ru&amp;hash=7f50d58ac14153ce5e2ed71e33a88539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1125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chuvsu</Company>
  <LinksUpToDate>false</LinksUpToDate>
  <CharactersWithSpaces>7523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hhjsdjh</dc:creator>
  <cp:keywords/>
  <dc:description/>
  <cp:lastModifiedBy>hhjsdjh</cp:lastModifiedBy>
  <cp:revision>84</cp:revision>
  <dcterms:created xsi:type="dcterms:W3CDTF">2017-05-02T06:27:00Z</dcterms:created>
  <dcterms:modified xsi:type="dcterms:W3CDTF">2017-06-07T06:22:00Z</dcterms:modified>
</cp:coreProperties>
</file>